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bookmarkStart w:id="2" w:name="OLE_LINK1"/>
      <w:bookmarkStart w:id="3" w:name="OLE_LINK2"/>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 </w:t>
      </w:r>
      <w:r w:rsidR="0067595B">
        <w:t>WTG</w:t>
      </w:r>
      <w:r w:rsidR="0067595B">
        <w:rPr>
          <w:rFonts w:hint="eastAsia"/>
        </w:rPr>
        <w:t>数量</w:t>
      </w:r>
      <w:r w:rsidR="0067595B">
        <w:rPr>
          <w:rFonts w:hint="eastAsia"/>
        </w:rPr>
        <w:t xml:space="preserve"> </w:t>
      </w:r>
      <w:r w:rsidR="0067595B" w:rsidRPr="007C6BAA">
        <w:t>}}</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tcW w:w="0" w:type="auto"/>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0" w:type="auto"/>
            <w:shd w:val="clear" w:color="auto" w:fill="E7E6E6" w:themeFill="background2"/>
            <w:noWrap/>
            <w:hideMark/>
          </w:tcPr>
          <w:p w:rsidR="007C6BAA" w:rsidRPr="007C6BAA" w:rsidRDefault="007C6BAA" w:rsidP="008525FA">
            <w:pPr>
              <w:pStyle w:val="afc"/>
            </w:pPr>
            <w:r w:rsidRPr="007C6BAA">
              <w:t>{{ col }}</w:t>
            </w:r>
          </w:p>
        </w:tc>
        <w:tc>
          <w:tcPr>
            <w:tcW w:w="0" w:type="auto"/>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0" w:type="auto"/>
            <w:shd w:val="clear" w:color="auto" w:fill="E7E6E6" w:themeFill="background2"/>
            <w:noWrap/>
            <w:hideMark/>
          </w:tcPr>
          <w:p w:rsidR="007C6BAA" w:rsidRPr="008525FA" w:rsidRDefault="007C6BAA" w:rsidP="008525FA">
            <w:pPr>
              <w:pStyle w:val="afc"/>
            </w:pPr>
            <w:r w:rsidRPr="008525FA">
              <w:t>{{ col }}</w:t>
            </w:r>
          </w:p>
        </w:tc>
        <w:tc>
          <w:tcPr>
            <w:tcW w:w="0" w:type="auto"/>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w:t>
      </w:r>
      <w:r w:rsidR="008E6D06">
        <w:rPr>
          <w:rFonts w:hint="eastAsia"/>
        </w:rPr>
        <w:t>山地类型</w:t>
      </w:r>
      <w:r w:rsidR="008E6D06" w:rsidRPr="008525FA">
        <w:t>}}</w:t>
      </w:r>
      <w:r>
        <w:rPr>
          <w:rFonts w:hint="eastAsia"/>
        </w:rPr>
        <w:t>，</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w:t>
      </w:r>
      <w:r w:rsidR="00972C58">
        <w:rPr>
          <w:rFonts w:hint="eastAsia"/>
        </w:rPr>
        <w:t>风场</w:t>
      </w:r>
      <w:r w:rsidR="00467392">
        <w:rPr>
          <w:rFonts w:hint="eastAsia"/>
        </w:rPr>
        <w:t>面积</w:t>
      </w:r>
      <w:r w:rsidR="00467392" w:rsidRPr="008525FA">
        <w:t>}}</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w:t>
      </w:r>
      <w:r w:rsidR="00495DB1">
        <w:rPr>
          <w:rFonts w:hint="eastAsia"/>
        </w:rPr>
        <w:t>限制性因素</w:t>
      </w:r>
      <w:r w:rsidR="00495DB1" w:rsidRPr="008525FA">
        <w:t>}}</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 </w:t>
      </w:r>
      <w:r w:rsidR="008D0E02">
        <w:rPr>
          <w:rFonts w:hint="eastAsia"/>
        </w:rPr>
        <w:t>测风塔名字</w:t>
      </w:r>
      <w:r w:rsidR="008D0E02" w:rsidRPr="008525FA">
        <w:t xml:space="preserve"> }}</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C9648B">
        <w:rPr>
          <w:rFonts w:hint="eastAsia"/>
        </w:rPr>
        <w:t>推荐</w:t>
      </w:r>
      <w:r w:rsidR="00B83961">
        <w:rPr>
          <w:rFonts w:hint="eastAsia"/>
        </w:rPr>
        <w:t>叶轮直径</w:t>
      </w:r>
      <w:r w:rsidR="00A07F27" w:rsidRPr="008525FA">
        <w:t xml:space="preserve"> }}</w:t>
      </w:r>
      <w:r w:rsidR="00EA7812">
        <w:t xml:space="preserve"> </w:t>
      </w:r>
      <w:r w:rsidR="00C9648B">
        <w:rPr>
          <w:rFonts w:hint="eastAsia"/>
        </w:rPr>
        <w:t>等</w:t>
      </w:r>
      <w:r w:rsidR="00B83961" w:rsidRPr="00213DC8">
        <w:rPr>
          <w:highlight w:val="yellow"/>
        </w:rPr>
        <w:t xml:space="preserve">{{ </w:t>
      </w:r>
      <w:r w:rsidR="00B83961" w:rsidRPr="00213DC8">
        <w:rPr>
          <w:rFonts w:hint="eastAsia"/>
          <w:highlight w:val="yellow"/>
        </w:rPr>
        <w:t>方案数</w:t>
      </w:r>
      <w:r w:rsidR="00B83961" w:rsidRPr="00213DC8">
        <w:rPr>
          <w:highlight w:val="yellow"/>
        </w:rPr>
        <w:t xml:space="preserve"> }}</w:t>
      </w:r>
      <w:bookmarkStart w:id="14" w:name="_GoBack"/>
      <w:bookmarkEnd w:id="14"/>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3A2A47">
        <w:rPr>
          <w:rFonts w:hint="eastAsia"/>
        </w:rPr>
        <w:t>推荐机组数量</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tcW w:w="0" w:type="pct"/>
            <w:gridSpan w:val="3"/>
            <w:shd w:val="clear" w:color="auto" w:fill="E7E6E6" w:themeFill="background2"/>
            <w:vAlign w:val="center"/>
          </w:tcPr>
          <w:p w:rsidR="00313BB7" w:rsidRPr="008525FA" w:rsidRDefault="00313BB7" w:rsidP="00E5580D">
            <w:pPr>
              <w:pStyle w:val="afc"/>
            </w:pPr>
            <w:r>
              <w:t xml:space="preserve">{% </w:t>
            </w:r>
            <w:proofErr w:type="spellStart"/>
            <w:r>
              <w:t>colspan</w:t>
            </w:r>
            <w:proofErr w:type="spellEnd"/>
            <w:r w:rsidR="005B4480">
              <w:t xml:space="preserve"> </w:t>
            </w:r>
            <w:r w:rsidR="004167B3">
              <w:rPr>
                <w:rFonts w:hint="eastAsia"/>
              </w:rPr>
              <w:t>方案</w:t>
            </w:r>
            <w:proofErr w:type="spellStart"/>
            <w:r w:rsidR="00E5580D">
              <w:rPr>
                <w:rFonts w:hint="eastAsia"/>
              </w:rPr>
              <w:t>e</w:t>
            </w:r>
            <w:r>
              <w:t>|count</w:t>
            </w:r>
            <w:proofErr w:type="spellEnd"/>
            <w:r>
              <w:t xml:space="preserve"> %}</w:t>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0" w:type="pct"/>
            <w:shd w:val="clear" w:color="auto" w:fill="E7E6E6" w:themeFill="background2"/>
            <w:vAlign w:val="center"/>
          </w:tcPr>
          <w:p w:rsidR="00313BB7" w:rsidRPr="008525FA" w:rsidRDefault="00313BB7" w:rsidP="00313BB7">
            <w:pPr>
              <w:pStyle w:val="afc"/>
            </w:pPr>
            <w:r w:rsidRPr="008525FA">
              <w:t>{{ col }}</w:t>
            </w: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0" w:type="pct"/>
            <w:shd w:val="clear" w:color="auto" w:fill="E7E6E6" w:themeFill="background2"/>
            <w:vAlign w:val="center"/>
          </w:tcPr>
          <w:p w:rsidR="00400BB4" w:rsidRPr="008525FA" w:rsidRDefault="00400BB4" w:rsidP="00400BB4">
            <w:pPr>
              <w:pStyle w:val="afc"/>
            </w:pPr>
            <w:r w:rsidRPr="008525FA">
              <w:t>{{ col }}</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0" w:type="pct"/>
            <w:shd w:val="clear" w:color="auto" w:fill="auto"/>
            <w:noWrap/>
            <w:vAlign w:val="center"/>
          </w:tcPr>
          <w:p w:rsidR="00400BB4" w:rsidRPr="008525FA" w:rsidRDefault="00400BB4" w:rsidP="00400BB4">
            <w:pPr>
              <w:pStyle w:val="afc"/>
            </w:pPr>
            <w:r w:rsidRPr="008525FA">
              <w:t>{{ col }}</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t>
      </w:r>
      <w:r w:rsidR="001573DA">
        <w:rPr>
          <w:rFonts w:hint="eastAsia"/>
        </w:rPr>
        <w:t>推荐机位数</w:t>
      </w:r>
      <w:r w:rsidRPr="008525FA">
        <w:t xml:space="preserve"> }}</w:t>
      </w:r>
      <w:r w:rsidRPr="0020261E">
        <w:t>台单机容量为</w:t>
      </w:r>
      <w:r w:rsidRPr="008525FA">
        <w:t xml:space="preserve">{{ </w:t>
      </w:r>
      <w:r w:rsidR="0013750E">
        <w:rPr>
          <w:rFonts w:hint="eastAsia"/>
        </w:rPr>
        <w:t>推荐单机容量</w:t>
      </w:r>
      <w:r w:rsidRPr="008525FA">
        <w:t xml:space="preserve"> }}</w:t>
      </w:r>
      <w:r>
        <w:t>k</w:t>
      </w:r>
      <w:r w:rsidRPr="0020261E">
        <w:t>W</w:t>
      </w:r>
      <w:r w:rsidRPr="0020261E">
        <w:t>的</w:t>
      </w:r>
      <w:r w:rsidR="00F15F7A" w:rsidRPr="008525FA">
        <w:t xml:space="preserve">{{ </w:t>
      </w:r>
      <w:r w:rsidR="00F15F7A">
        <w:rPr>
          <w:rFonts w:hint="eastAsia"/>
        </w:rPr>
        <w:t>推荐风机型号</w:t>
      </w:r>
      <w:r w:rsidR="00F15F7A">
        <w:rPr>
          <w:rFonts w:hint="eastAsia"/>
        </w:rPr>
        <w:t>_</w:t>
      </w:r>
      <w:r w:rsidR="00F15F7A">
        <w:t>WTG</w:t>
      </w:r>
      <w:r w:rsidR="00F15F7A" w:rsidRPr="008525FA">
        <w:t xml:space="preserve"> }}</w:t>
      </w:r>
      <w:r w:rsidRPr="0020261E">
        <w:rPr>
          <w:rFonts w:hint="eastAsia"/>
        </w:rPr>
        <w:t>风力发电机组，装机容量为</w:t>
      </w:r>
      <w:r w:rsidR="006668D5" w:rsidRPr="008525FA">
        <w:t xml:space="preserve">{{ </w:t>
      </w:r>
      <w:r w:rsidR="006668D5">
        <w:rPr>
          <w:rFonts w:hint="eastAsia"/>
        </w:rPr>
        <w:t>项目容量</w:t>
      </w:r>
      <w:r w:rsidR="006668D5" w:rsidRPr="008525FA">
        <w:t xml:space="preserve"> }}</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 </w:t>
      </w:r>
      <w:r w:rsidR="00E65BED">
        <w:rPr>
          <w:rFonts w:hint="eastAsia"/>
        </w:rPr>
        <w:t>空气密度</w:t>
      </w:r>
      <w:r w:rsidR="00E65BED" w:rsidRPr="008525FA">
        <w:t xml:space="preserve"> }}</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 </w:t>
      </w:r>
      <w:proofErr w:type="gramStart"/>
      <w:r w:rsidR="00465044">
        <w:rPr>
          <w:rFonts w:hint="eastAsia"/>
        </w:rPr>
        <w:t>折减率</w:t>
      </w:r>
      <w:proofErr w:type="gramEnd"/>
      <w:r w:rsidR="00465044" w:rsidRPr="008525FA">
        <w:t xml:space="preserve"> }}</w:t>
      </w:r>
      <w:r w:rsidRPr="0020261E">
        <w:t>%</w:t>
      </w:r>
      <w:r>
        <w:rPr>
          <w:rFonts w:hint="eastAsia"/>
        </w:rPr>
        <w:t>，</w:t>
      </w:r>
      <w:r w:rsidR="00ED70F8" w:rsidRPr="008525FA">
        <w:t xml:space="preserve">{{ </w:t>
      </w:r>
      <w:proofErr w:type="gramStart"/>
      <w:r w:rsidR="00ED70F8">
        <w:rPr>
          <w:rFonts w:hint="eastAsia"/>
        </w:rPr>
        <w:t>折减率</w:t>
      </w:r>
      <w:proofErr w:type="gramEnd"/>
      <w:r w:rsidR="00ED70F8">
        <w:rPr>
          <w:rFonts w:hint="eastAsia"/>
        </w:rPr>
        <w:t>备注</w:t>
      </w:r>
      <w:r w:rsidR="00ED70F8" w:rsidRPr="008525FA">
        <w:t xml:space="preserve"> }}</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00916B24" w:rsidRPr="008525FA">
        <w:t xml:space="preserve">{{ </w:t>
      </w:r>
      <w:r w:rsidR="00916B24">
        <w:rPr>
          <w:rFonts w:hint="eastAsia"/>
        </w:rPr>
        <w:t>容量系数</w:t>
      </w:r>
      <w:r w:rsidR="00916B24" w:rsidRPr="008525FA">
        <w:t xml:space="preserve"> }}</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325" w:rsidRDefault="00241325" w:rsidP="004B4861">
      <w:pPr>
        <w:spacing w:line="240" w:lineRule="auto"/>
        <w:ind w:firstLine="480"/>
      </w:pPr>
      <w:r>
        <w:separator/>
      </w:r>
    </w:p>
  </w:endnote>
  <w:endnote w:type="continuationSeparator" w:id="0">
    <w:p w:rsidR="00241325" w:rsidRDefault="00241325"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29C3BB1E-169B-4B61-9D42-FD45D78724A9}"/>
    <w:embedBold r:id="rId2" w:fontKey="{263B4EF0-FFFF-4651-B7E4-FCB9A21A3454}"/>
    <w:embedItalic r:id="rId3" w:fontKey="{A2309D68-2BD7-4EB7-BC87-67D5F02E539B}"/>
  </w:font>
  <w:font w:name="Calibri">
    <w:panose1 w:val="020F0502020204030204"/>
    <w:charset w:val="00"/>
    <w:family w:val="swiss"/>
    <w:pitch w:val="variable"/>
    <w:sig w:usb0="E4002EFF" w:usb1="C000247B" w:usb2="00000009" w:usb3="00000000" w:csb0="000001FF" w:csb1="00000000"/>
    <w:embedRegular r:id="rId4" w:fontKey="{5FCCAA19-C621-43C3-8BAE-8DA171960B3C}"/>
    <w:embedBold r:id="rId5" w:fontKey="{A526BF43-D205-4304-A99A-7AB9E9B087EA}"/>
    <w:embedItalic r:id="rId6" w:fontKey="{1281A3A9-EB1C-4414-A511-94C5ECE3054C}"/>
  </w:font>
  <w:font w:name="宋体">
    <w:altName w:val="SimSun"/>
    <w:panose1 w:val="02010600030101010101"/>
    <w:charset w:val="86"/>
    <w:family w:val="auto"/>
    <w:pitch w:val="variable"/>
    <w:sig w:usb0="00000003" w:usb1="288F0000" w:usb2="00000016" w:usb3="00000000" w:csb0="00040001" w:csb1="00000000"/>
    <w:embedRegular r:id="rId7" w:subsetted="1" w:fontKey="{FD619BB9-264C-4D04-8950-5350C28D87D8}"/>
    <w:embedBold r:id="rId8" w:subsetted="1" w:fontKey="{3510DA40-EBC1-47A9-B12A-AADA831BF61E}"/>
  </w:font>
  <w:font w:name="Calibri Light">
    <w:panose1 w:val="020F0302020204030204"/>
    <w:charset w:val="00"/>
    <w:family w:val="swiss"/>
    <w:pitch w:val="variable"/>
    <w:sig w:usb0="E4002EFF" w:usb1="C000247B" w:usb2="00000009" w:usb3="00000000" w:csb0="000001FF" w:csb1="00000000"/>
    <w:embedRegular r:id="rId9" w:fontKey="{F4615695-25CD-4449-8639-9F9CD86F4FB6}"/>
    <w:embedBold r:id="rId10" w:fontKey="{BF98CDB3-F76C-418F-A86B-9B1F424D25D3}"/>
  </w:font>
  <w:font w:name="黑体">
    <w:altName w:val="SimHei"/>
    <w:panose1 w:val="02010609060101010101"/>
    <w:charset w:val="86"/>
    <w:family w:val="modern"/>
    <w:pitch w:val="fixed"/>
    <w:sig w:usb0="800002BF" w:usb1="38CF7CFA" w:usb2="00000016" w:usb3="00000000" w:csb0="00040001" w:csb1="00000000"/>
    <w:embedBold r:id="rId11" w:subsetted="1" w:fontKey="{3D4DA981-A411-4262-A145-BE5ABA6BBE7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E931BCBE-6F2B-484F-8A96-D64AA74A4E8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BA3CF90E-DE41-49CA-9F31-B87DDA7293E9}"/>
  </w:font>
  <w:font w:name="Cambria">
    <w:panose1 w:val="02040503050406030204"/>
    <w:charset w:val="00"/>
    <w:family w:val="roman"/>
    <w:pitch w:val="variable"/>
    <w:sig w:usb0="E00006FF" w:usb1="420024FF" w:usb2="02000000" w:usb3="00000000" w:csb0="0000019F" w:csb1="00000000"/>
    <w:embedBold r:id="rId14" w:fontKey="{996B5D7C-2EF9-4628-B2A0-14DEE717A78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47B0436-40B0-494D-A451-D18D2787EC9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213DC8" w:rsidRPr="00213D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213DC8" w:rsidRPr="00213D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325" w:rsidRDefault="00241325" w:rsidP="004B4861">
      <w:pPr>
        <w:spacing w:line="240" w:lineRule="auto"/>
        <w:ind w:firstLine="480"/>
      </w:pPr>
      <w:r>
        <w:separator/>
      </w:r>
    </w:p>
  </w:footnote>
  <w:footnote w:type="continuationSeparator" w:id="0">
    <w:p w:rsidR="00241325" w:rsidRDefault="00241325"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8"/>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2E8B0-FAE8-44DE-A2D8-6D42C6590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36</cp:revision>
  <cp:lastPrinted>2019-01-07T09:44:00Z</cp:lastPrinted>
  <dcterms:created xsi:type="dcterms:W3CDTF">2019-01-09T03:00:00Z</dcterms:created>
  <dcterms:modified xsi:type="dcterms:W3CDTF">2019-12-02T15:14:00Z</dcterms:modified>
</cp:coreProperties>
</file>